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D61" w:rsidRDefault="00637D61" w:rsidP="00637D61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  <w:color w:val="37474F"/>
        </w:rPr>
      </w:pPr>
      <w:r>
        <w:rPr>
          <w:rStyle w:val="Pogrubienie"/>
          <w:rFonts w:ascii="Arial" w:hAnsi="Arial" w:cs="Arial"/>
          <w:color w:val="37474F"/>
        </w:rPr>
        <w:t>ZARZĄDZENIE NR W.G. 0050.23.20244</w:t>
      </w:r>
    </w:p>
    <w:p w:rsidR="00637D61" w:rsidRDefault="00637D61" w:rsidP="00637D61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  <w:color w:val="37474F"/>
        </w:rPr>
      </w:pPr>
      <w:r>
        <w:rPr>
          <w:rStyle w:val="Pogrubienie"/>
          <w:rFonts w:ascii="Arial" w:hAnsi="Arial" w:cs="Arial"/>
          <w:color w:val="37474F"/>
        </w:rPr>
        <w:t>Wójta Gminy Pakosław</w:t>
      </w:r>
    </w:p>
    <w:p w:rsidR="00637D61" w:rsidRDefault="00637D61" w:rsidP="00637D61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  <w:color w:val="37474F"/>
        </w:rPr>
      </w:pPr>
      <w:r>
        <w:rPr>
          <w:rStyle w:val="Pogrubienie"/>
          <w:rFonts w:ascii="Arial" w:hAnsi="Arial" w:cs="Arial"/>
          <w:color w:val="37474F"/>
        </w:rPr>
        <w:t>z dnia 20 marca 2024 r.</w:t>
      </w:r>
    </w:p>
    <w:p w:rsidR="00637D61" w:rsidRDefault="00637D61" w:rsidP="00637D61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37474F"/>
        </w:rPr>
      </w:pPr>
      <w:r>
        <w:rPr>
          <w:rStyle w:val="Pogrubienie"/>
          <w:rFonts w:ascii="Arial" w:hAnsi="Arial" w:cs="Arial"/>
          <w:color w:val="37474F"/>
        </w:rPr>
        <w:t> </w:t>
      </w:r>
    </w:p>
    <w:p w:rsidR="00637D61" w:rsidRDefault="00637D61" w:rsidP="00637D61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37474F"/>
        </w:rPr>
      </w:pPr>
      <w:r>
        <w:rPr>
          <w:rStyle w:val="Pogrubienie"/>
          <w:rFonts w:ascii="Arial" w:hAnsi="Arial" w:cs="Arial"/>
          <w:color w:val="37474F"/>
        </w:rPr>
        <w:t>w sprawie ogłoszenia konkursu na stanowisko dyrektora Przedszkola w Pakosławiu.</w:t>
      </w:r>
    </w:p>
    <w:p w:rsidR="00637D61" w:rsidRDefault="00637D61" w:rsidP="00637D61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37474F"/>
        </w:rPr>
      </w:pPr>
      <w:r>
        <w:rPr>
          <w:rStyle w:val="Pogrubienie"/>
          <w:rFonts w:ascii="Arial" w:hAnsi="Arial" w:cs="Arial"/>
          <w:color w:val="37474F"/>
        </w:rPr>
        <w:t>               </w:t>
      </w:r>
    </w:p>
    <w:p w:rsidR="00637D61" w:rsidRDefault="00637D61" w:rsidP="00637D61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37474F"/>
        </w:rPr>
      </w:pPr>
      <w:r>
        <w:rPr>
          <w:rFonts w:ascii="Arial" w:hAnsi="Arial" w:cs="Arial"/>
          <w:color w:val="37474F"/>
        </w:rPr>
        <w:t> </w:t>
      </w:r>
    </w:p>
    <w:p w:rsidR="00637D61" w:rsidRDefault="00637D61" w:rsidP="00637D61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37474F"/>
        </w:rPr>
      </w:pPr>
      <w:r>
        <w:rPr>
          <w:rFonts w:ascii="Arial" w:hAnsi="Arial" w:cs="Arial"/>
          <w:color w:val="37474F"/>
        </w:rPr>
        <w:t xml:space="preserve">                Na podstawie art. 30 ust. 1 ustawy z dnia 8 marca 1990 roku o samorządzie gminnym (Dz. U. z 2023 r. poz. 40) oraz art. 63 ust. 10  ustawy z dnia 14 grudnia 2016 r. - Prawo oświatowe (Dz. U. z 2023 r. poz. 900 z </w:t>
      </w:r>
      <w:proofErr w:type="spellStart"/>
      <w:r>
        <w:rPr>
          <w:rFonts w:ascii="Arial" w:hAnsi="Arial" w:cs="Arial"/>
          <w:color w:val="37474F"/>
        </w:rPr>
        <w:t>późn</w:t>
      </w:r>
      <w:proofErr w:type="spellEnd"/>
      <w:r>
        <w:rPr>
          <w:rFonts w:ascii="Arial" w:hAnsi="Arial" w:cs="Arial"/>
          <w:color w:val="37474F"/>
        </w:rPr>
        <w:t>. zm.) oraz § 1 ust. 1 i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2021 r. poz. 1428), §1, §2, §6, §12 rozporządzenia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z 2023 r. poz. 2578), § 2 ust. 2 pkt 1 rozporządzenia Ministra Edukacji i Nauki z dnia 10 stycznia 2023 r. zmieniającego rozporządzenie w sprawie wymagań, jakim powinna odpowiadać osoba zajmująca stanowisko dyrektora oraz inne stanowisko kierownicze w publicznym przedszkolu, publicznej szkole podstawowej, publicznej szkole ponadpodstawowej oraz publicznej placówce (Dz.U. z 2023 r. poz.108) zarządza się co następuje:</w:t>
      </w:r>
    </w:p>
    <w:p w:rsidR="00637D61" w:rsidRDefault="00637D61" w:rsidP="00637D61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37474F"/>
        </w:rPr>
      </w:pPr>
      <w:r>
        <w:rPr>
          <w:rFonts w:ascii="Arial" w:hAnsi="Arial" w:cs="Arial"/>
          <w:color w:val="37474F"/>
        </w:rPr>
        <w:t> </w:t>
      </w:r>
    </w:p>
    <w:p w:rsidR="00637D61" w:rsidRDefault="00637D61" w:rsidP="00637D61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37474F"/>
        </w:rPr>
      </w:pPr>
      <w:r>
        <w:rPr>
          <w:rFonts w:ascii="Arial" w:hAnsi="Arial" w:cs="Arial"/>
          <w:color w:val="37474F"/>
        </w:rPr>
        <w:t>§ 1. Ogłasza się konkurs na stanowisko dyrektora </w:t>
      </w:r>
      <w:r>
        <w:rPr>
          <w:rStyle w:val="Pogrubienie"/>
          <w:rFonts w:ascii="Arial" w:hAnsi="Arial" w:cs="Arial"/>
          <w:color w:val="37474F"/>
        </w:rPr>
        <w:t>Przedszkola w Pakosławiu.</w:t>
      </w:r>
    </w:p>
    <w:p w:rsidR="00637D61" w:rsidRDefault="00637D61" w:rsidP="00637D61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37474F"/>
        </w:rPr>
      </w:pPr>
      <w:r>
        <w:rPr>
          <w:rFonts w:ascii="Arial" w:hAnsi="Arial" w:cs="Arial"/>
          <w:color w:val="37474F"/>
        </w:rPr>
        <w:t> </w:t>
      </w:r>
    </w:p>
    <w:p w:rsidR="00637D61" w:rsidRDefault="00637D61" w:rsidP="00637D61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37474F"/>
        </w:rPr>
      </w:pPr>
      <w:r>
        <w:rPr>
          <w:rFonts w:ascii="Arial" w:hAnsi="Arial" w:cs="Arial"/>
          <w:color w:val="37474F"/>
        </w:rPr>
        <w:t>§ 2. Treść ogłoszenia stanowi załącznik do zarządzenia.</w:t>
      </w:r>
    </w:p>
    <w:p w:rsidR="00637D61" w:rsidRDefault="00637D61" w:rsidP="00637D61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37474F"/>
        </w:rPr>
      </w:pPr>
      <w:r>
        <w:rPr>
          <w:rFonts w:ascii="Arial" w:hAnsi="Arial" w:cs="Arial"/>
          <w:color w:val="37474F"/>
        </w:rPr>
        <w:t> </w:t>
      </w:r>
    </w:p>
    <w:p w:rsidR="00637D61" w:rsidRDefault="00637D61" w:rsidP="00637D61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37474F"/>
        </w:rPr>
      </w:pPr>
      <w:r>
        <w:rPr>
          <w:rFonts w:ascii="Arial" w:hAnsi="Arial" w:cs="Arial"/>
          <w:color w:val="37474F"/>
        </w:rPr>
        <w:t>§ 3. Ogłoszenie o konkursie zamieszcza się na stronie internetowej Urzędu Gminy Pakosław oraz na tablicy ogłoszeń Urzędu.</w:t>
      </w:r>
    </w:p>
    <w:p w:rsidR="00637D61" w:rsidRDefault="00637D61" w:rsidP="00637D61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37474F"/>
        </w:rPr>
      </w:pPr>
      <w:r>
        <w:rPr>
          <w:rFonts w:ascii="Arial" w:hAnsi="Arial" w:cs="Arial"/>
          <w:color w:val="37474F"/>
        </w:rPr>
        <w:t> </w:t>
      </w:r>
    </w:p>
    <w:p w:rsidR="00637D61" w:rsidRDefault="00637D61" w:rsidP="00637D61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37474F"/>
        </w:rPr>
      </w:pPr>
      <w:r>
        <w:rPr>
          <w:rFonts w:ascii="Arial" w:hAnsi="Arial" w:cs="Arial"/>
          <w:color w:val="37474F"/>
        </w:rPr>
        <w:t>§ 4. Wykonanie zarządzenia powierza się Wójtowi Gminy Pakosław.</w:t>
      </w:r>
    </w:p>
    <w:p w:rsidR="00637D61" w:rsidRDefault="00637D61" w:rsidP="00637D61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37474F"/>
        </w:rPr>
      </w:pPr>
      <w:r>
        <w:rPr>
          <w:rFonts w:ascii="Arial" w:hAnsi="Arial" w:cs="Arial"/>
          <w:color w:val="37474F"/>
        </w:rPr>
        <w:lastRenderedPageBreak/>
        <w:t>§ 5. Zarządzenie wchodzi w życie z dniem podpisania.</w:t>
      </w:r>
    </w:p>
    <w:p w:rsidR="00637D61" w:rsidRDefault="00637D61" w:rsidP="00637D61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37474F"/>
        </w:rPr>
      </w:pPr>
      <w:r>
        <w:rPr>
          <w:rFonts w:ascii="Arial" w:hAnsi="Arial" w:cs="Arial"/>
          <w:color w:val="37474F"/>
        </w:rPr>
        <w:t> </w:t>
      </w:r>
    </w:p>
    <w:p w:rsidR="00637D61" w:rsidRDefault="00637D61" w:rsidP="00637D61">
      <w:pPr>
        <w:pStyle w:val="NormalnyWeb"/>
        <w:shd w:val="clear" w:color="auto" w:fill="FFFFFF"/>
        <w:spacing w:before="0" w:beforeAutospacing="0"/>
        <w:jc w:val="right"/>
        <w:rPr>
          <w:rFonts w:ascii="Arial" w:hAnsi="Arial" w:cs="Arial"/>
          <w:color w:val="37474F"/>
        </w:rPr>
      </w:pPr>
      <w:r>
        <w:rPr>
          <w:rFonts w:ascii="Arial" w:hAnsi="Arial" w:cs="Arial"/>
          <w:color w:val="37474F"/>
        </w:rPr>
        <w:t>WÓJT</w:t>
      </w:r>
    </w:p>
    <w:p w:rsidR="00637D61" w:rsidRDefault="00637D61" w:rsidP="00637D61">
      <w:pPr>
        <w:pStyle w:val="NormalnyWeb"/>
        <w:shd w:val="clear" w:color="auto" w:fill="FFFFFF"/>
        <w:spacing w:before="0" w:beforeAutospacing="0"/>
        <w:jc w:val="right"/>
        <w:rPr>
          <w:rFonts w:ascii="Arial" w:hAnsi="Arial" w:cs="Arial"/>
          <w:color w:val="37474F"/>
        </w:rPr>
      </w:pPr>
      <w:r>
        <w:rPr>
          <w:rFonts w:ascii="Arial" w:hAnsi="Arial" w:cs="Arial"/>
          <w:color w:val="37474F"/>
        </w:rPr>
        <w:t>/-/Piotr Skrzype</w:t>
      </w:r>
      <w:r>
        <w:rPr>
          <w:rFonts w:ascii="Arial" w:hAnsi="Arial" w:cs="Arial"/>
          <w:color w:val="37474F"/>
        </w:rPr>
        <w:t>k</w:t>
      </w:r>
      <w:bookmarkStart w:id="0" w:name="_GoBack"/>
      <w:bookmarkEnd w:id="0"/>
    </w:p>
    <w:p w:rsidR="007840AC" w:rsidRDefault="007840AC"/>
    <w:sectPr w:rsidR="00784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61"/>
    <w:rsid w:val="00637D61"/>
    <w:rsid w:val="0078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E4D3A-B189-4E30-A9AF-7A443F5C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3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37D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Wódczyńska</dc:creator>
  <cp:keywords/>
  <dc:description/>
  <cp:lastModifiedBy>Agnieszka Wódczyńska</cp:lastModifiedBy>
  <cp:revision>1</cp:revision>
  <dcterms:created xsi:type="dcterms:W3CDTF">2024-03-29T07:10:00Z</dcterms:created>
  <dcterms:modified xsi:type="dcterms:W3CDTF">2024-03-29T07:11:00Z</dcterms:modified>
</cp:coreProperties>
</file>